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3" w:rsidRDefault="00EA4B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4B73" w:rsidRDefault="00EA4B73">
      <w:pPr>
        <w:rPr>
          <w:rFonts w:ascii="Arial" w:hAnsi="Arial" w:cs="Arial"/>
          <w:b/>
        </w:rPr>
      </w:pPr>
    </w:p>
    <w:p w:rsidR="00B5273F" w:rsidRPr="00B9758F" w:rsidRDefault="00EA4B73" w:rsidP="00B5273F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555A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400300" cy="1485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3F" w:rsidRDefault="00B5273F" w:rsidP="00B52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27pt;width:18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">
                <v:textbox>
                  <w:txbxContent>
                    <w:p w:rsidR="00B5273F" w:rsidRDefault="00B5273F" w:rsidP="00B5273F"/>
                  </w:txbxContent>
                </v:textbox>
              </v:shape>
            </w:pict>
          </mc:Fallback>
        </mc:AlternateContent>
      </w:r>
      <w:r w:rsidR="00B5273F" w:rsidRPr="00B9758F">
        <w:rPr>
          <w:rFonts w:ascii="Arial" w:hAnsi="Arial" w:cs="Arial"/>
        </w:rPr>
        <w:t>____________</w:t>
      </w:r>
      <w:r w:rsidR="00B5273F">
        <w:rPr>
          <w:rFonts w:ascii="Arial" w:hAnsi="Arial" w:cs="Arial"/>
        </w:rPr>
        <w:t>__________________________</w:t>
      </w:r>
      <w:r w:rsidR="00B5273F">
        <w:rPr>
          <w:rFonts w:ascii="Arial" w:hAnsi="Arial" w:cs="Arial"/>
        </w:rPr>
        <w:tab/>
      </w:r>
    </w:p>
    <w:p w:rsidR="00B5273F" w:rsidRPr="003678CB" w:rsidRDefault="00B5273F" w:rsidP="00B5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678CB">
        <w:rPr>
          <w:rFonts w:ascii="Arial" w:hAnsi="Arial" w:cs="Arial"/>
          <w:sz w:val="22"/>
          <w:szCs w:val="22"/>
        </w:rPr>
        <w:t>Name, Vorname der Eltern / Sorgeberechtigten</w:t>
      </w:r>
    </w:p>
    <w:p w:rsidR="00B5273F" w:rsidRDefault="00B5273F" w:rsidP="00B5273F">
      <w:pPr>
        <w:rPr>
          <w:rFonts w:ascii="Arial" w:hAnsi="Arial" w:cs="Arial"/>
        </w:rPr>
      </w:pPr>
    </w:p>
    <w:p w:rsidR="00B5273F" w:rsidRDefault="00B5273F" w:rsidP="00B5273F">
      <w:pPr>
        <w:rPr>
          <w:rFonts w:ascii="Arial" w:hAnsi="Arial" w:cs="Arial"/>
        </w:rPr>
      </w:pPr>
    </w:p>
    <w:p w:rsidR="00B5273F" w:rsidRDefault="00B5273F" w:rsidP="00B5273F">
      <w:pPr>
        <w:rPr>
          <w:rFonts w:ascii="Arial" w:hAnsi="Arial" w:cs="Arial"/>
        </w:rPr>
      </w:pPr>
    </w:p>
    <w:p w:rsidR="00B5273F" w:rsidRPr="00B9758F" w:rsidRDefault="00B5273F" w:rsidP="00B5273F">
      <w:pPr>
        <w:rPr>
          <w:rFonts w:ascii="Arial" w:hAnsi="Arial" w:cs="Arial"/>
        </w:rPr>
      </w:pPr>
    </w:p>
    <w:p w:rsidR="00B5273F" w:rsidRPr="00B9758F" w:rsidRDefault="00B5273F" w:rsidP="00B5273F">
      <w:pPr>
        <w:rPr>
          <w:rFonts w:ascii="Arial" w:hAnsi="Arial" w:cs="Arial"/>
        </w:rPr>
      </w:pPr>
      <w:r w:rsidRPr="00B9758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</w:t>
      </w:r>
    </w:p>
    <w:p w:rsidR="00B5273F" w:rsidRPr="003678CB" w:rsidRDefault="00B5273F" w:rsidP="00B5273F">
      <w:pPr>
        <w:rPr>
          <w:rFonts w:ascii="Arial" w:hAnsi="Arial" w:cs="Arial"/>
          <w:sz w:val="22"/>
          <w:szCs w:val="22"/>
        </w:rPr>
      </w:pPr>
      <w:r w:rsidRPr="003678CB">
        <w:rPr>
          <w:rFonts w:ascii="Arial" w:hAnsi="Arial" w:cs="Arial"/>
          <w:sz w:val="22"/>
          <w:szCs w:val="22"/>
        </w:rPr>
        <w:t>Anschrift</w:t>
      </w:r>
    </w:p>
    <w:p w:rsidR="00B5273F" w:rsidRDefault="00B5273F" w:rsidP="00B5273F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4CB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84CB7">
        <w:rPr>
          <w:rFonts w:ascii="Arial" w:hAnsi="Arial" w:cs="Arial"/>
          <w:sz w:val="16"/>
          <w:szCs w:val="16"/>
        </w:rPr>
        <w:t>S</w:t>
      </w:r>
      <w:r w:rsidRPr="003678CB">
        <w:rPr>
          <w:rFonts w:ascii="Arial" w:hAnsi="Arial" w:cs="Arial"/>
          <w:sz w:val="16"/>
          <w:szCs w:val="16"/>
        </w:rPr>
        <w:t xml:space="preserve">tempel der </w:t>
      </w:r>
      <w:r>
        <w:rPr>
          <w:rFonts w:ascii="Arial" w:hAnsi="Arial" w:cs="Arial"/>
          <w:sz w:val="16"/>
          <w:szCs w:val="16"/>
        </w:rPr>
        <w:t>derzeit besuchten</w:t>
      </w:r>
      <w:r w:rsidRPr="003678CB">
        <w:rPr>
          <w:rFonts w:ascii="Arial" w:hAnsi="Arial" w:cs="Arial"/>
          <w:sz w:val="16"/>
          <w:szCs w:val="16"/>
        </w:rPr>
        <w:t xml:space="preserve"> Schule</w:t>
      </w:r>
    </w:p>
    <w:p w:rsidR="00EA4B73" w:rsidRDefault="00EA4B7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A4B73" w:rsidRDefault="00EA4B73">
      <w:pPr>
        <w:rPr>
          <w:rFonts w:ascii="Arial" w:hAnsi="Arial" w:cs="Arial"/>
          <w:b/>
        </w:rPr>
      </w:pPr>
    </w:p>
    <w:p w:rsidR="00EA4B73" w:rsidRDefault="00EA4B73">
      <w:pPr>
        <w:rPr>
          <w:rFonts w:ascii="Arial" w:hAnsi="Arial" w:cs="Arial"/>
          <w:b/>
        </w:rPr>
      </w:pPr>
    </w:p>
    <w:p w:rsidR="00EA4B73" w:rsidRDefault="00EA4B73">
      <w:pPr>
        <w:rPr>
          <w:rFonts w:ascii="Arial" w:hAnsi="Arial" w:cs="Arial"/>
          <w:b/>
        </w:rPr>
      </w:pPr>
    </w:p>
    <w:p w:rsidR="00EA4B73" w:rsidRDefault="000536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Mörlenbach, den 20.09.2018</w:t>
      </w:r>
    </w:p>
    <w:p w:rsidR="00EA4B73" w:rsidRDefault="00EA4B73">
      <w:pPr>
        <w:rPr>
          <w:rFonts w:ascii="Arial" w:hAnsi="Arial" w:cs="Arial"/>
          <w:b/>
          <w:sz w:val="22"/>
          <w:szCs w:val="22"/>
        </w:rPr>
      </w:pPr>
    </w:p>
    <w:p w:rsidR="00EA4B73" w:rsidRDefault="00EA4B73">
      <w:pPr>
        <w:rPr>
          <w:rFonts w:ascii="Arial" w:hAnsi="Arial" w:cs="Arial"/>
          <w:b/>
          <w:sz w:val="22"/>
          <w:szCs w:val="22"/>
        </w:rPr>
      </w:pPr>
    </w:p>
    <w:p w:rsidR="00EA4B73" w:rsidRDefault="00EA4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Fortschreibung des Anspruchs auf sonderpädagogische Förderung </w:t>
      </w:r>
    </w:p>
    <w:p w:rsidR="00EA4B73" w:rsidRDefault="00EA4B73">
      <w:pPr>
        <w:rPr>
          <w:b/>
        </w:rPr>
      </w:pPr>
    </w:p>
    <w:p w:rsidR="00EA4B73" w:rsidRDefault="00EA4B73"/>
    <w:p w:rsidR="00EA4B73" w:rsidRDefault="00EA4B73"/>
    <w:p w:rsidR="00C07EBE" w:rsidRDefault="00EA4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C07EBE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....</w:t>
      </w:r>
    </w:p>
    <w:p w:rsidR="00EA4B73" w:rsidRDefault="00C07EBE">
      <w:pPr>
        <w:rPr>
          <w:rFonts w:ascii="Arial" w:hAnsi="Arial" w:cs="Arial"/>
        </w:rPr>
      </w:pPr>
      <w:r>
        <w:rPr>
          <w:rFonts w:ascii="Arial" w:hAnsi="Arial" w:cs="Arial"/>
        </w:rPr>
        <w:t>Sehr geehrter Herr …</w:t>
      </w:r>
      <w:r w:rsidR="00EA4B73">
        <w:rPr>
          <w:rFonts w:ascii="Arial" w:hAnsi="Arial" w:cs="Arial"/>
        </w:rPr>
        <w:t>.</w:t>
      </w:r>
    </w:p>
    <w:p w:rsidR="00EA4B73" w:rsidRDefault="00EA4B73">
      <w:pPr>
        <w:rPr>
          <w:rFonts w:ascii="Arial" w:hAnsi="Arial" w:cs="Arial"/>
        </w:rPr>
      </w:pPr>
    </w:p>
    <w:p w:rsidR="00EA4B73" w:rsidRPr="00663AE2" w:rsidRDefault="00EA4B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Ihr Sohn / Ihre Tochter hat Anspruch auf sonderpä</w:t>
      </w:r>
      <w:r w:rsidR="00663AE2">
        <w:rPr>
          <w:rFonts w:ascii="Arial" w:hAnsi="Arial" w:cs="Arial"/>
        </w:rPr>
        <w:t xml:space="preserve">dagogische Förderung im Förderschwerpunkt </w:t>
      </w:r>
      <w:r w:rsidR="00663AE2" w:rsidRPr="00663AE2">
        <w:rPr>
          <w:rFonts w:ascii="Arial" w:hAnsi="Arial" w:cs="Arial"/>
          <w:b/>
        </w:rPr>
        <w:t>Lernen</w:t>
      </w:r>
    </w:p>
    <w:p w:rsidR="00EA4B73" w:rsidRDefault="00EA4B73">
      <w:pPr>
        <w:jc w:val="both"/>
        <w:rPr>
          <w:rFonts w:ascii="Arial" w:hAnsi="Arial" w:cs="Arial"/>
        </w:rPr>
      </w:pPr>
    </w:p>
    <w:p w:rsidR="00EA4B73" w:rsidRDefault="00EA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Anspruch  auf sonderpädagogische Förderung wird im Rahmen der Umsetzung und Fortschreibung des individuellen Förderplans,  spätestens jedoch nach Ablauf von jeweils zwei Jahren, neu überprüft. </w:t>
      </w:r>
    </w:p>
    <w:p w:rsidR="00EA4B73" w:rsidRDefault="00EA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geschah gemäß der entsprechenden Verordnung (s. unten) im Rahmen einer Klassenkonferenz. </w:t>
      </w:r>
    </w:p>
    <w:p w:rsidR="00EA4B73" w:rsidRDefault="00EA4B73">
      <w:pPr>
        <w:jc w:val="both"/>
        <w:rPr>
          <w:rFonts w:ascii="Arial" w:hAnsi="Arial" w:cs="Arial"/>
        </w:rPr>
      </w:pPr>
    </w:p>
    <w:p w:rsidR="00EA4B73" w:rsidRDefault="00EA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C07EBE">
        <w:rPr>
          <w:rFonts w:ascii="Arial" w:hAnsi="Arial" w:cs="Arial"/>
        </w:rPr>
        <w:t xml:space="preserve">Anspruch auf sonderpädagogische Förderung </w:t>
      </w:r>
      <w:r>
        <w:rPr>
          <w:rFonts w:ascii="Arial" w:hAnsi="Arial" w:cs="Arial"/>
        </w:rPr>
        <w:t>besteht nun weiterhin bis zum _______________________, es sei denn es wird erkennbar, dass der Anspruch nicht mehr bestehen oder ein anderer Anspruch auf sonderpädagogische Förderung vorliegen könnte oder Sie die Aufhebung oder Änderung des Förderbedarfs be</w:t>
      </w:r>
      <w:r w:rsidR="00CE411B">
        <w:rPr>
          <w:rFonts w:ascii="Arial" w:hAnsi="Arial" w:cs="Arial"/>
        </w:rPr>
        <w:t>antragen. In diesen Fällen wird</w:t>
      </w:r>
      <w:r>
        <w:rPr>
          <w:rFonts w:ascii="Arial" w:hAnsi="Arial" w:cs="Arial"/>
        </w:rPr>
        <w:t xml:space="preserve"> der Förderbedarf erneut überprüft werden.  </w:t>
      </w:r>
    </w:p>
    <w:p w:rsidR="00663AE2" w:rsidRDefault="00663AE2">
      <w:pPr>
        <w:jc w:val="both"/>
        <w:rPr>
          <w:rFonts w:ascii="Arial" w:hAnsi="Arial" w:cs="Arial"/>
        </w:rPr>
      </w:pPr>
    </w:p>
    <w:p w:rsidR="00663AE2" w:rsidRDefault="00663AE2">
      <w:pPr>
        <w:jc w:val="both"/>
        <w:rPr>
          <w:rFonts w:ascii="Arial" w:hAnsi="Arial" w:cs="Arial"/>
        </w:rPr>
      </w:pPr>
    </w:p>
    <w:p w:rsidR="00EA4B73" w:rsidRDefault="00EA4B73">
      <w:pPr>
        <w:rPr>
          <w:rFonts w:ascii="Arial" w:hAnsi="Arial" w:cs="Arial"/>
        </w:rPr>
      </w:pPr>
    </w:p>
    <w:p w:rsidR="00EA4B73" w:rsidRDefault="00EA4B73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A4B73" w:rsidRDefault="00EA4B73">
      <w:pPr>
        <w:rPr>
          <w:rFonts w:ascii="Arial" w:hAnsi="Arial" w:cs="Arial"/>
        </w:rPr>
      </w:pPr>
    </w:p>
    <w:p w:rsidR="00EA4B73" w:rsidRDefault="00EA4B73">
      <w:pPr>
        <w:rPr>
          <w:rFonts w:ascii="Arial" w:hAnsi="Arial" w:cs="Arial"/>
        </w:rPr>
      </w:pPr>
    </w:p>
    <w:p w:rsidR="00EA4B73" w:rsidRDefault="00EA4B73">
      <w:pPr>
        <w:rPr>
          <w:rFonts w:ascii="Arial" w:hAnsi="Arial" w:cs="Arial"/>
        </w:rPr>
      </w:pPr>
    </w:p>
    <w:p w:rsidR="00EA4B73" w:rsidRDefault="00B5273F">
      <w:pPr>
        <w:rPr>
          <w:rFonts w:ascii="Arial" w:hAnsi="Arial" w:cs="Arial"/>
        </w:rPr>
      </w:pPr>
      <w:r>
        <w:rPr>
          <w:rFonts w:ascii="Arial" w:hAnsi="Arial" w:cs="Arial"/>
        </w:rPr>
        <w:t>Schulleitung</w:t>
      </w:r>
    </w:p>
    <w:p w:rsidR="00EA4B73" w:rsidRDefault="00EA4B7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A4B73" w:rsidRDefault="00EA4B73">
      <w:pPr>
        <w:rPr>
          <w:rFonts w:ascii="Arial" w:hAnsi="Arial" w:cs="Arial"/>
        </w:rPr>
      </w:pPr>
    </w:p>
    <w:p w:rsidR="0020060A" w:rsidRDefault="0020060A">
      <w:pPr>
        <w:rPr>
          <w:rFonts w:ascii="Arial" w:hAnsi="Arial" w:cs="Arial"/>
        </w:rPr>
      </w:pPr>
    </w:p>
    <w:p w:rsidR="00C255C1" w:rsidRDefault="0020060A">
      <w:pPr>
        <w:rPr>
          <w:rFonts w:ascii="Arial" w:hAnsi="Arial" w:cs="Arial"/>
        </w:rPr>
      </w:pPr>
      <w:r>
        <w:rPr>
          <w:rFonts w:ascii="Arial" w:hAnsi="Arial" w:cs="Arial"/>
        </w:rPr>
        <w:t>nachrichtlich an SSA</w:t>
      </w:r>
      <w:r w:rsidR="00C255C1">
        <w:rPr>
          <w:rFonts w:ascii="Arial" w:hAnsi="Arial" w:cs="Arial"/>
        </w:rPr>
        <w:br w:type="page"/>
      </w:r>
    </w:p>
    <w:p w:rsidR="0020060A" w:rsidRDefault="00C255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Laut Beschluss der Klassenk</w:t>
      </w:r>
      <w:r w:rsidR="00663AE2">
        <w:rPr>
          <w:rFonts w:ascii="Arial" w:hAnsi="Arial" w:cs="Arial"/>
        </w:rPr>
        <w:t xml:space="preserve">onferenz vom  </w:t>
      </w:r>
      <w:r w:rsidR="0005362B">
        <w:rPr>
          <w:rFonts w:ascii="Arial" w:hAnsi="Arial" w:cs="Arial"/>
          <w:b/>
        </w:rPr>
        <w:t>--------</w:t>
      </w:r>
      <w:r w:rsidR="00663A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bleibt der </w:t>
      </w:r>
    </w:p>
    <w:p w:rsidR="00C255C1" w:rsidRDefault="00C25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Anspruch auf sonderpädagogische Förderung im Förderschwerpunkt </w:t>
      </w:r>
      <w:r w:rsidRPr="0005362B">
        <w:rPr>
          <w:rFonts w:ascii="Arial" w:hAnsi="Arial" w:cs="Arial"/>
          <w:b/>
        </w:rPr>
        <w:t>Lernen</w:t>
      </w:r>
      <w:r>
        <w:rPr>
          <w:rFonts w:ascii="Arial" w:hAnsi="Arial" w:cs="Arial"/>
        </w:rPr>
        <w:t xml:space="preserve"> für </w:t>
      </w:r>
    </w:p>
    <w:p w:rsidR="00C255C1" w:rsidRDefault="0005362B">
      <w:pPr>
        <w:rPr>
          <w:rFonts w:ascii="Arial" w:hAnsi="Arial" w:cs="Arial"/>
        </w:rPr>
      </w:pPr>
      <w:r>
        <w:rPr>
          <w:rFonts w:ascii="Arial" w:hAnsi="Arial" w:cs="Arial"/>
          <w:b/>
        </w:rPr>
        <w:t>N.N.</w:t>
      </w:r>
      <w:r w:rsidR="00C255C1">
        <w:rPr>
          <w:rFonts w:ascii="Arial" w:hAnsi="Arial" w:cs="Arial"/>
        </w:rPr>
        <w:t xml:space="preserve"> bestehen.</w:t>
      </w:r>
    </w:p>
    <w:p w:rsidR="00C255C1" w:rsidRDefault="00C255C1">
      <w:pPr>
        <w:rPr>
          <w:rFonts w:ascii="Arial" w:hAnsi="Arial" w:cs="Arial"/>
        </w:rPr>
      </w:pPr>
    </w:p>
    <w:p w:rsidR="00C255C1" w:rsidRDefault="0005362B">
      <w:pPr>
        <w:rPr>
          <w:rFonts w:ascii="Arial" w:hAnsi="Arial" w:cs="Arial"/>
        </w:rPr>
      </w:pPr>
      <w:r>
        <w:rPr>
          <w:rFonts w:ascii="Arial" w:hAnsi="Arial" w:cs="Arial"/>
          <w:b/>
        </w:rPr>
        <w:t>N.N.</w:t>
      </w:r>
      <w:r w:rsidR="00C255C1">
        <w:rPr>
          <w:rFonts w:ascii="Arial" w:hAnsi="Arial" w:cs="Arial"/>
        </w:rPr>
        <w:t xml:space="preserve"> benötigt umfangreiche Förderun</w:t>
      </w:r>
      <w:r>
        <w:rPr>
          <w:rFonts w:ascii="Arial" w:hAnsi="Arial" w:cs="Arial"/>
        </w:rPr>
        <w:t xml:space="preserve">g in Deutsch und Mathematik. </w:t>
      </w:r>
      <w:r w:rsidRPr="0005362B">
        <w:rPr>
          <w:rFonts w:ascii="Arial" w:hAnsi="Arial" w:cs="Arial"/>
          <w:b/>
        </w:rPr>
        <w:t>Er</w:t>
      </w:r>
      <w:r w:rsidR="00C255C1">
        <w:rPr>
          <w:rFonts w:ascii="Arial" w:hAnsi="Arial" w:cs="Arial"/>
        </w:rPr>
        <w:t xml:space="preserve"> profitiert von kleinen Lerngruppen und differ</w:t>
      </w:r>
      <w:r>
        <w:rPr>
          <w:rFonts w:ascii="Arial" w:hAnsi="Arial" w:cs="Arial"/>
        </w:rPr>
        <w:t xml:space="preserve">enzierten Lernangeboten, die </w:t>
      </w:r>
      <w:r w:rsidRPr="0005362B">
        <w:rPr>
          <w:rFonts w:ascii="Arial" w:hAnsi="Arial" w:cs="Arial"/>
          <w:b/>
        </w:rPr>
        <w:t>ihm</w:t>
      </w:r>
      <w:r w:rsidR="00C255C1">
        <w:rPr>
          <w:rFonts w:ascii="Arial" w:hAnsi="Arial" w:cs="Arial"/>
        </w:rPr>
        <w:t xml:space="preserve"> einen individuellen Ler</w:t>
      </w:r>
      <w:r>
        <w:rPr>
          <w:rFonts w:ascii="Arial" w:hAnsi="Arial" w:cs="Arial"/>
        </w:rPr>
        <w:t xml:space="preserve">nfortschritt ermöglichen und </w:t>
      </w:r>
      <w:r w:rsidRPr="0005362B">
        <w:rPr>
          <w:rFonts w:ascii="Arial" w:hAnsi="Arial" w:cs="Arial"/>
          <w:b/>
        </w:rPr>
        <w:t>sein</w:t>
      </w:r>
      <w:r w:rsidR="00C255C1">
        <w:rPr>
          <w:rFonts w:ascii="Arial" w:hAnsi="Arial" w:cs="Arial"/>
        </w:rPr>
        <w:t xml:space="preserve"> Selbstbewusstsein stärken.</w:t>
      </w:r>
    </w:p>
    <w:p w:rsidR="00C255C1" w:rsidRDefault="00C255C1">
      <w:pPr>
        <w:rPr>
          <w:rFonts w:ascii="Arial" w:hAnsi="Arial" w:cs="Arial"/>
        </w:rPr>
      </w:pPr>
    </w:p>
    <w:p w:rsidR="00C255C1" w:rsidRDefault="00C255C1">
      <w:pPr>
        <w:rPr>
          <w:rFonts w:ascii="Arial" w:hAnsi="Arial" w:cs="Arial"/>
        </w:rPr>
      </w:pPr>
    </w:p>
    <w:p w:rsidR="00C255C1" w:rsidRDefault="00C255C1">
      <w:pPr>
        <w:rPr>
          <w:rFonts w:ascii="Arial" w:hAnsi="Arial" w:cs="Arial"/>
        </w:rPr>
      </w:pPr>
    </w:p>
    <w:p w:rsidR="00C255C1" w:rsidRDefault="00C255C1">
      <w:pPr>
        <w:rPr>
          <w:rFonts w:ascii="Arial" w:hAnsi="Arial" w:cs="Arial"/>
        </w:rPr>
      </w:pPr>
      <w:r>
        <w:rPr>
          <w:rFonts w:ascii="Arial" w:hAnsi="Arial" w:cs="Arial"/>
        </w:rPr>
        <w:t>Klassenlehrerin</w:t>
      </w:r>
    </w:p>
    <w:p w:rsidR="00663AE2" w:rsidRDefault="00663AE2" w:rsidP="00663AE2">
      <w:pPr>
        <w:rPr>
          <w:rFonts w:ascii="Arial" w:hAnsi="Arial" w:cs="Arial"/>
        </w:rPr>
      </w:pPr>
    </w:p>
    <w:p w:rsidR="00663AE2" w:rsidRDefault="00663AE2" w:rsidP="00663AE2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663AE2" w:rsidRDefault="00663AE2" w:rsidP="00663AE2">
      <w:pPr>
        <w:rPr>
          <w:rFonts w:ascii="Arial" w:hAnsi="Arial" w:cs="Arial"/>
        </w:rPr>
      </w:pPr>
    </w:p>
    <w:p w:rsidR="00663AE2" w:rsidRDefault="00663AE2">
      <w:pPr>
        <w:rPr>
          <w:rFonts w:ascii="Arial" w:hAnsi="Arial" w:cs="Arial"/>
        </w:rPr>
      </w:pPr>
    </w:p>
    <w:sectPr w:rsidR="0066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6B" w:rsidRDefault="00AE496B">
      <w:r>
        <w:separator/>
      </w:r>
    </w:p>
  </w:endnote>
  <w:endnote w:type="continuationSeparator" w:id="0">
    <w:p w:rsidR="00AE496B" w:rsidRDefault="00A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E" w:rsidRDefault="00C07E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64" w:rsidRPr="00656F5C" w:rsidRDefault="00A64864">
    <w:pPr>
      <w:pStyle w:val="Fuzeile"/>
      <w:rPr>
        <w:rFonts w:ascii="Arial" w:hAnsi="Arial" w:cs="Arial"/>
        <w:b/>
        <w:sz w:val="20"/>
        <w:szCs w:val="20"/>
      </w:rPr>
    </w:pPr>
    <w:r w:rsidRPr="00656F5C">
      <w:rPr>
        <w:rFonts w:ascii="Arial" w:hAnsi="Arial" w:cs="Arial"/>
        <w:b/>
        <w:sz w:val="20"/>
        <w:szCs w:val="20"/>
      </w:rPr>
      <w:t>AS-FS 3</w:t>
    </w:r>
  </w:p>
  <w:p w:rsidR="00EA4B73" w:rsidRDefault="00EA4B73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E" w:rsidRDefault="00C07E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6B" w:rsidRDefault="00AE496B">
      <w:r>
        <w:separator/>
      </w:r>
    </w:p>
  </w:footnote>
  <w:footnote w:type="continuationSeparator" w:id="0">
    <w:p w:rsidR="00AE496B" w:rsidRDefault="00AE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E" w:rsidRDefault="00C07E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E" w:rsidRDefault="00C07E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E" w:rsidRDefault="00C0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F"/>
    <w:rsid w:val="0005362B"/>
    <w:rsid w:val="0020060A"/>
    <w:rsid w:val="00210235"/>
    <w:rsid w:val="003E416E"/>
    <w:rsid w:val="00484CB7"/>
    <w:rsid w:val="00555A88"/>
    <w:rsid w:val="0055767D"/>
    <w:rsid w:val="006224F0"/>
    <w:rsid w:val="00656F5C"/>
    <w:rsid w:val="00663AE2"/>
    <w:rsid w:val="00741476"/>
    <w:rsid w:val="00857C6D"/>
    <w:rsid w:val="00957A78"/>
    <w:rsid w:val="00986BEF"/>
    <w:rsid w:val="00A64864"/>
    <w:rsid w:val="00AE496B"/>
    <w:rsid w:val="00B5273F"/>
    <w:rsid w:val="00BC7970"/>
    <w:rsid w:val="00BE139F"/>
    <w:rsid w:val="00C07EBE"/>
    <w:rsid w:val="00C255C1"/>
    <w:rsid w:val="00CE411B"/>
    <w:rsid w:val="00EA4B73"/>
    <w:rsid w:val="00E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A6486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A6486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für den</vt:lpstr>
    </vt:vector>
  </TitlesOfParts>
  <Company>Land Hessen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für den</dc:title>
  <dc:creator>daehn</dc:creator>
  <cp:lastModifiedBy>Roepert, Guenther</cp:lastModifiedBy>
  <cp:revision>2</cp:revision>
  <cp:lastPrinted>2011-11-03T14:04:00Z</cp:lastPrinted>
  <dcterms:created xsi:type="dcterms:W3CDTF">2019-02-12T13:38:00Z</dcterms:created>
  <dcterms:modified xsi:type="dcterms:W3CDTF">2019-02-12T13:38:00Z</dcterms:modified>
</cp:coreProperties>
</file>